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05CB" w14:textId="77777777" w:rsidR="00D24BC9" w:rsidRDefault="00D24BC9">
      <w:pPr>
        <w:pStyle w:val="Ttulo1"/>
        <w:rPr>
          <w:b/>
          <w:color w:val="289B38"/>
          <w:sz w:val="28"/>
          <w:szCs w:val="28"/>
        </w:rPr>
      </w:pPr>
      <w:bookmarkStart w:id="0" w:name="_heading=h.nlfpdoqsceks" w:colFirst="0" w:colLast="0"/>
      <w:bookmarkEnd w:id="0"/>
    </w:p>
    <w:p w14:paraId="29D926B2" w14:textId="77777777" w:rsidR="00D24BC9" w:rsidRDefault="00000000">
      <w:pPr>
        <w:pStyle w:val="Ttulo1"/>
        <w:rPr>
          <w:b/>
          <w:color w:val="289B38"/>
          <w:sz w:val="24"/>
          <w:szCs w:val="24"/>
        </w:rPr>
      </w:pPr>
      <w:bookmarkStart w:id="1" w:name="_heading=h.p2y5cka2407z" w:colFirst="0" w:colLast="0"/>
      <w:bookmarkEnd w:id="1"/>
      <w:r>
        <w:rPr>
          <w:b/>
          <w:color w:val="289B38"/>
          <w:sz w:val="24"/>
          <w:szCs w:val="24"/>
        </w:rPr>
        <w:t xml:space="preserve">Nombre: </w:t>
      </w:r>
    </w:p>
    <w:p w14:paraId="0AAE4E5D" w14:textId="77777777" w:rsidR="00D24BC9" w:rsidRDefault="00000000">
      <w:pPr>
        <w:pStyle w:val="Ttulo1"/>
        <w:rPr>
          <w:b/>
          <w:color w:val="289B38"/>
          <w:sz w:val="28"/>
          <w:szCs w:val="28"/>
        </w:rPr>
      </w:pPr>
      <w:bookmarkStart w:id="2" w:name="_heading=h.uabzsaq94752" w:colFirst="0" w:colLast="0"/>
      <w:bookmarkEnd w:id="2"/>
      <w:r>
        <w:rPr>
          <w:b/>
          <w:color w:val="289B38"/>
          <w:sz w:val="24"/>
          <w:szCs w:val="24"/>
        </w:rPr>
        <w:t>Entidad:</w:t>
      </w:r>
      <w:r>
        <w:rPr>
          <w:b/>
          <w:color w:val="289B38"/>
          <w:sz w:val="28"/>
          <w:szCs w:val="28"/>
        </w:rPr>
        <w:t xml:space="preserve"> </w:t>
      </w:r>
    </w:p>
    <w:p w14:paraId="285949C7" w14:textId="77777777" w:rsidR="0032294B" w:rsidRDefault="0032294B" w:rsidP="0032294B">
      <w:pPr>
        <w:pStyle w:val="Ttulo1"/>
        <w:rPr>
          <w:b/>
          <w:color w:val="289B38"/>
          <w:sz w:val="24"/>
          <w:szCs w:val="24"/>
        </w:rPr>
      </w:pPr>
      <w:r>
        <w:rPr>
          <w:b/>
          <w:color w:val="289B38"/>
          <w:sz w:val="24"/>
          <w:szCs w:val="24"/>
        </w:rPr>
        <w:t>Paso a paso:</w:t>
      </w:r>
    </w:p>
    <w:p w14:paraId="047015B6" w14:textId="77777777" w:rsidR="0032294B" w:rsidRDefault="0032294B" w:rsidP="0032294B">
      <w:pPr>
        <w:numPr>
          <w:ilvl w:val="0"/>
          <w:numId w:val="3"/>
        </w:numPr>
        <w:rPr>
          <w:sz w:val="22"/>
          <w:szCs w:val="22"/>
        </w:rPr>
      </w:pPr>
      <w:r>
        <w:rPr>
          <w:sz w:val="22"/>
          <w:szCs w:val="22"/>
        </w:rPr>
        <w:t xml:space="preserve">Bajar esta </w:t>
      </w:r>
      <w:hyperlink r:id="rId8">
        <w:r>
          <w:rPr>
            <w:color w:val="1155CC"/>
            <w:sz w:val="22"/>
            <w:szCs w:val="22"/>
            <w:u w:val="single"/>
          </w:rPr>
          <w:t>plant</w:t>
        </w:r>
        <w:r>
          <w:rPr>
            <w:color w:val="1155CC"/>
            <w:sz w:val="22"/>
            <w:szCs w:val="22"/>
            <w:u w:val="single"/>
          </w:rPr>
          <w:t>i</w:t>
        </w:r>
        <w:r>
          <w:rPr>
            <w:color w:val="1155CC"/>
            <w:sz w:val="22"/>
            <w:szCs w:val="22"/>
            <w:u w:val="single"/>
          </w:rPr>
          <w:t>lla</w:t>
        </w:r>
      </w:hyperlink>
      <w:r>
        <w:rPr>
          <w:sz w:val="22"/>
          <w:szCs w:val="22"/>
        </w:rPr>
        <w:t xml:space="preserve"> </w:t>
      </w:r>
    </w:p>
    <w:p w14:paraId="5AFDA65B" w14:textId="77777777" w:rsidR="0032294B" w:rsidRDefault="0032294B" w:rsidP="0032294B">
      <w:pPr>
        <w:numPr>
          <w:ilvl w:val="0"/>
          <w:numId w:val="3"/>
        </w:numPr>
        <w:rPr>
          <w:sz w:val="22"/>
          <w:szCs w:val="22"/>
        </w:rPr>
      </w:pPr>
      <w:r>
        <w:rPr>
          <w:sz w:val="22"/>
          <w:szCs w:val="22"/>
        </w:rPr>
        <w:t xml:space="preserve">Completar el ejercicio </w:t>
      </w:r>
    </w:p>
    <w:p w14:paraId="4FE3D696" w14:textId="3CC52515" w:rsidR="0032294B" w:rsidRDefault="0032294B" w:rsidP="0032294B">
      <w:pPr>
        <w:numPr>
          <w:ilvl w:val="0"/>
          <w:numId w:val="3"/>
        </w:numPr>
        <w:rPr>
          <w:sz w:val="22"/>
          <w:szCs w:val="22"/>
        </w:rPr>
      </w:pPr>
      <w:r>
        <w:rPr>
          <w:sz w:val="22"/>
          <w:szCs w:val="22"/>
        </w:rPr>
        <w:t xml:space="preserve">Volver a subir en la </w:t>
      </w:r>
      <w:hyperlink r:id="rId9" w:history="1">
        <w:r w:rsidRPr="0032294B">
          <w:rPr>
            <w:rStyle w:val="Hipervnculo"/>
            <w:color w:val="4472C4" w:themeColor="accent1"/>
            <w:sz w:val="22"/>
            <w:szCs w:val="22"/>
          </w:rPr>
          <w:t>carpeta: “Ejercicio sesión 3”</w:t>
        </w:r>
      </w:hyperlink>
      <w:r w:rsidRPr="0032294B">
        <w:rPr>
          <w:color w:val="4472C4" w:themeColor="accent1"/>
          <w:sz w:val="22"/>
          <w:szCs w:val="22"/>
        </w:rPr>
        <w:t xml:space="preserve"> </w:t>
      </w:r>
    </w:p>
    <w:p w14:paraId="72AC170D" w14:textId="77777777" w:rsidR="0032294B" w:rsidRDefault="0032294B" w:rsidP="0032294B">
      <w:pPr>
        <w:numPr>
          <w:ilvl w:val="0"/>
          <w:numId w:val="3"/>
        </w:numPr>
        <w:rPr>
          <w:sz w:val="22"/>
          <w:szCs w:val="22"/>
        </w:rPr>
      </w:pPr>
      <w:r>
        <w:rPr>
          <w:sz w:val="22"/>
          <w:szCs w:val="22"/>
        </w:rPr>
        <w:t>Fecha máxima para enviar</w:t>
      </w:r>
      <w:r>
        <w:rPr>
          <w:b/>
          <w:sz w:val="22"/>
          <w:szCs w:val="22"/>
        </w:rPr>
        <w:t xml:space="preserve"> 10/04</w:t>
      </w:r>
    </w:p>
    <w:p w14:paraId="1B9E70C7" w14:textId="77777777" w:rsidR="0032294B" w:rsidRPr="0032294B" w:rsidRDefault="0032294B" w:rsidP="0032294B"/>
    <w:p w14:paraId="5C00F523" w14:textId="77777777" w:rsidR="00D24BC9" w:rsidRDefault="00000000">
      <w:pPr>
        <w:pStyle w:val="Ttulo1"/>
        <w:rPr>
          <w:b/>
          <w:color w:val="008A25"/>
          <w:sz w:val="24"/>
          <w:szCs w:val="24"/>
        </w:rPr>
      </w:pPr>
      <w:bookmarkStart w:id="3" w:name="_heading=h.1hf2yqtxrlpo" w:colFirst="0" w:colLast="0"/>
      <w:bookmarkEnd w:id="3"/>
      <w:r>
        <w:rPr>
          <w:b/>
          <w:color w:val="008A25"/>
          <w:sz w:val="24"/>
          <w:szCs w:val="24"/>
        </w:rPr>
        <w:t xml:space="preserve">Ejercicio sesión 3- </w:t>
      </w:r>
      <w:r>
        <w:rPr>
          <w:rFonts w:ascii="Calibri" w:eastAsia="Calibri" w:hAnsi="Calibri" w:cs="Calibri"/>
          <w:b/>
          <w:color w:val="008A25"/>
          <w:sz w:val="24"/>
          <w:szCs w:val="24"/>
        </w:rPr>
        <w:t xml:space="preserve">Ejercicio de escucha </w:t>
      </w:r>
    </w:p>
    <w:p w14:paraId="2BC93820" w14:textId="77777777" w:rsidR="00D24BC9" w:rsidRDefault="00000000">
      <w:pPr>
        <w:widowControl w:val="0"/>
        <w:spacing w:line="240" w:lineRule="auto"/>
        <w:jc w:val="both"/>
        <w:rPr>
          <w:rFonts w:ascii="Calibri" w:eastAsia="Calibri" w:hAnsi="Calibri" w:cs="Calibri"/>
          <w:color w:val="ED5C66"/>
          <w:sz w:val="24"/>
        </w:rPr>
      </w:pPr>
      <w:r>
        <w:rPr>
          <w:rFonts w:ascii="Calibri" w:eastAsia="Calibri" w:hAnsi="Calibri" w:cs="Calibri"/>
          <w:sz w:val="24"/>
        </w:rPr>
        <w:t>Los canales de escucha son herramientas de recogida de información que pueden ser tanto digitales como analógicas. Por ejemplo, las conversaciones rápidas, entrevistas semiestructuradas, las observaciones sobre el terreno, las entrevistas en grupo, el teatro, la fotografía, entre otros se utilizan habitualmente como canales de escucha.  Estos datos cualitativos deben complementarse con datos cuantitativos como, informes gubernamentales, etc.</w:t>
      </w:r>
    </w:p>
    <w:p w14:paraId="617AF97E" w14:textId="77777777" w:rsidR="00D24BC9" w:rsidRDefault="00D24BC9">
      <w:pPr>
        <w:widowControl w:val="0"/>
        <w:spacing w:line="240" w:lineRule="auto"/>
        <w:jc w:val="both"/>
        <w:rPr>
          <w:rFonts w:ascii="Calibri" w:eastAsia="Calibri" w:hAnsi="Calibri" w:cs="Calibri"/>
          <w:sz w:val="24"/>
        </w:rPr>
      </w:pPr>
    </w:p>
    <w:p w14:paraId="45C236C2" w14:textId="77777777" w:rsidR="00D24BC9" w:rsidRDefault="00000000">
      <w:pPr>
        <w:widowControl w:val="0"/>
        <w:spacing w:line="240" w:lineRule="auto"/>
        <w:jc w:val="both"/>
        <w:rPr>
          <w:rFonts w:ascii="Calibri" w:eastAsia="Calibri" w:hAnsi="Calibri" w:cs="Calibri"/>
          <w:sz w:val="24"/>
        </w:rPr>
      </w:pPr>
      <w:r>
        <w:rPr>
          <w:rFonts w:ascii="Calibri" w:eastAsia="Calibri" w:hAnsi="Calibri" w:cs="Calibri"/>
          <w:sz w:val="24"/>
        </w:rPr>
        <w:t>Para facilitar e integrar proyectos ya en marcha y evitar posibles duplicidades, es importante</w:t>
      </w:r>
      <w:r>
        <w:rPr>
          <w:rFonts w:ascii="Calibri" w:eastAsia="Calibri" w:hAnsi="Calibri" w:cs="Calibri"/>
          <w:b/>
          <w:sz w:val="24"/>
        </w:rPr>
        <w:t xml:space="preserve"> adaptar los canales de escucha existentes en el territorio</w:t>
      </w:r>
      <w:r>
        <w:rPr>
          <w:rFonts w:ascii="Calibri" w:eastAsia="Calibri" w:hAnsi="Calibri" w:cs="Calibri"/>
          <w:sz w:val="24"/>
        </w:rPr>
        <w:t xml:space="preserve">. Por ejemplo, si en un pueblo o municipio ya existe un proceso de escucha comunitaria, como asambleas participativas, buzones de sugerencias o cualquier mecanismo de escucha puesto en marcha por los actores locales, es importante mapearlos e incluirlos en el plan de escucha para su monitorización. </w:t>
      </w:r>
    </w:p>
    <w:p w14:paraId="46BB7E1A" w14:textId="77777777" w:rsidR="00D24BC9" w:rsidRDefault="00D24BC9">
      <w:pPr>
        <w:widowControl w:val="0"/>
        <w:spacing w:line="240" w:lineRule="auto"/>
        <w:jc w:val="both"/>
        <w:rPr>
          <w:rFonts w:ascii="Calibri" w:eastAsia="Calibri" w:hAnsi="Calibri" w:cs="Calibri"/>
          <w:color w:val="ED5C66"/>
          <w:sz w:val="24"/>
        </w:rPr>
      </w:pPr>
    </w:p>
    <w:p w14:paraId="21E18C2E" w14:textId="77777777" w:rsidR="00D24BC9" w:rsidRDefault="00000000">
      <w:pPr>
        <w:widowControl w:val="0"/>
        <w:spacing w:line="240" w:lineRule="auto"/>
        <w:jc w:val="both"/>
        <w:rPr>
          <w:rFonts w:ascii="Calibri" w:eastAsia="Calibri" w:hAnsi="Calibri" w:cs="Calibri"/>
          <w:sz w:val="24"/>
        </w:rPr>
      </w:pPr>
      <w:r>
        <w:rPr>
          <w:rFonts w:ascii="Calibri" w:eastAsia="Calibri" w:hAnsi="Calibri" w:cs="Calibri"/>
          <w:sz w:val="24"/>
        </w:rPr>
        <w:t>En la sesión 3 hemos conversado sobre potenciales canales de escucha que pueden ser activados en los contextos en los que están trabajando. En esta conversación hemos identificado tanto canales existentes como nuevos (</w:t>
      </w:r>
      <w:proofErr w:type="gramStart"/>
      <w:r>
        <w:rPr>
          <w:rFonts w:ascii="Calibri" w:eastAsia="Calibri" w:hAnsi="Calibri" w:cs="Calibri"/>
          <w:sz w:val="24"/>
        </w:rPr>
        <w:t>ejemplos:_</w:t>
      </w:r>
      <w:proofErr w:type="gramEnd"/>
      <w:r>
        <w:rPr>
          <w:rFonts w:ascii="Calibri" w:eastAsia="Calibri" w:hAnsi="Calibri" w:cs="Calibri"/>
          <w:sz w:val="24"/>
        </w:rPr>
        <w:t xml:space="preserve">____). La siguiente tabla le ayudará seguir mapeando canales de escucha existentes y nuevos para sistematizarlos e incluirlos en su estrategia de escucha: </w:t>
      </w:r>
    </w:p>
    <w:p w14:paraId="64CB874B" w14:textId="77777777" w:rsidR="00D24BC9" w:rsidRDefault="00D24BC9">
      <w:pPr>
        <w:widowControl w:val="0"/>
        <w:spacing w:line="240" w:lineRule="auto"/>
        <w:rPr>
          <w:rFonts w:ascii="Calibri" w:eastAsia="Calibri" w:hAnsi="Calibri" w:cs="Calibri"/>
          <w:sz w:val="24"/>
        </w:rPr>
      </w:pPr>
    </w:p>
    <w:p w14:paraId="6F122621" w14:textId="77777777" w:rsidR="00D24BC9" w:rsidRDefault="00000000">
      <w:pPr>
        <w:widowControl w:val="0"/>
        <w:spacing w:line="240" w:lineRule="auto"/>
        <w:ind w:left="170"/>
        <w:jc w:val="center"/>
        <w:rPr>
          <w:rFonts w:ascii="Calibri" w:eastAsia="Calibri" w:hAnsi="Calibri" w:cs="Calibri"/>
          <w:color w:val="ED5C66"/>
          <w:sz w:val="24"/>
        </w:rPr>
      </w:pPr>
      <w:r>
        <w:rPr>
          <w:noProof/>
        </w:rPr>
        <w:lastRenderedPageBreak/>
        <w:drawing>
          <wp:anchor distT="19050" distB="19050" distL="19050" distR="19050" simplePos="0" relativeHeight="251658240" behindDoc="0" locked="0" layoutInCell="1" hidden="0" allowOverlap="1" wp14:anchorId="5353B9A1" wp14:editId="4E053732">
            <wp:simplePos x="0" y="0"/>
            <wp:positionH relativeFrom="column">
              <wp:posOffset>433388</wp:posOffset>
            </wp:positionH>
            <wp:positionV relativeFrom="paragraph">
              <wp:posOffset>19050</wp:posOffset>
            </wp:positionV>
            <wp:extent cx="5176838" cy="3310189"/>
            <wp:effectExtent l="0" t="0" r="0" b="0"/>
            <wp:wrapTopAndBottom distT="19050" distB="19050"/>
            <wp:docPr id="439633187" name="image4.png" descr="Imagen 2"/>
            <wp:cNvGraphicFramePr/>
            <a:graphic xmlns:a="http://schemas.openxmlformats.org/drawingml/2006/main">
              <a:graphicData uri="http://schemas.openxmlformats.org/drawingml/2006/picture">
                <pic:pic xmlns:pic="http://schemas.openxmlformats.org/drawingml/2006/picture">
                  <pic:nvPicPr>
                    <pic:cNvPr id="0" name="image4.png" descr="Imagen 2"/>
                    <pic:cNvPicPr preferRelativeResize="0"/>
                  </pic:nvPicPr>
                  <pic:blipFill>
                    <a:blip r:embed="rId10"/>
                    <a:srcRect/>
                    <a:stretch>
                      <a:fillRect/>
                    </a:stretch>
                  </pic:blipFill>
                  <pic:spPr>
                    <a:xfrm>
                      <a:off x="0" y="0"/>
                      <a:ext cx="5176838" cy="3310189"/>
                    </a:xfrm>
                    <a:prstGeom prst="rect">
                      <a:avLst/>
                    </a:prstGeom>
                    <a:ln/>
                  </pic:spPr>
                </pic:pic>
              </a:graphicData>
            </a:graphic>
          </wp:anchor>
        </w:drawing>
      </w:r>
    </w:p>
    <w:p w14:paraId="264DB0AF" w14:textId="77777777" w:rsidR="00D24BC9" w:rsidRDefault="00D24BC9">
      <w:pPr>
        <w:spacing w:line="276" w:lineRule="auto"/>
        <w:ind w:right="-90"/>
        <w:jc w:val="both"/>
        <w:rPr>
          <w:rFonts w:ascii="Calibri" w:eastAsia="Calibri" w:hAnsi="Calibri" w:cs="Calibri"/>
          <w:color w:val="ED5C66"/>
          <w:sz w:val="24"/>
        </w:rPr>
      </w:pPr>
    </w:p>
    <w:p w14:paraId="0D7FE43F" w14:textId="77777777" w:rsidR="00D24BC9" w:rsidRDefault="00D24BC9">
      <w:pPr>
        <w:spacing w:line="276" w:lineRule="auto"/>
        <w:ind w:right="-90"/>
        <w:jc w:val="both"/>
        <w:rPr>
          <w:rFonts w:ascii="Calibri" w:eastAsia="Calibri" w:hAnsi="Calibri" w:cs="Calibri"/>
          <w:color w:val="ED5C66"/>
          <w:sz w:val="24"/>
        </w:rPr>
      </w:pPr>
    </w:p>
    <w:p w14:paraId="7E6400FA" w14:textId="77777777" w:rsidR="00D24BC9" w:rsidRDefault="00000000">
      <w:pPr>
        <w:spacing w:line="276" w:lineRule="auto"/>
        <w:ind w:right="-90"/>
        <w:jc w:val="both"/>
        <w:rPr>
          <w:rFonts w:ascii="Calibri" w:eastAsia="Calibri" w:hAnsi="Calibri" w:cs="Calibri"/>
          <w:color w:val="289B38"/>
          <w:sz w:val="24"/>
        </w:rPr>
      </w:pPr>
      <w:r>
        <w:rPr>
          <w:rFonts w:ascii="Calibri" w:eastAsia="Calibri" w:hAnsi="Calibri" w:cs="Calibri"/>
          <w:b/>
          <w:color w:val="289B38"/>
          <w:sz w:val="24"/>
        </w:rPr>
        <w:t>Ejercicio 1:</w:t>
      </w:r>
      <w:r>
        <w:rPr>
          <w:rFonts w:ascii="Calibri" w:eastAsia="Calibri" w:hAnsi="Calibri" w:cs="Calibri"/>
          <w:color w:val="289B38"/>
          <w:sz w:val="24"/>
        </w:rPr>
        <w:t xml:space="preserve"> Conversaciones rápidas</w:t>
      </w:r>
    </w:p>
    <w:p w14:paraId="5D866A95" w14:textId="77777777" w:rsidR="00D24BC9" w:rsidRDefault="00D24BC9">
      <w:pPr>
        <w:spacing w:line="276" w:lineRule="auto"/>
        <w:ind w:right="-90"/>
        <w:jc w:val="both"/>
        <w:rPr>
          <w:rFonts w:ascii="Calibri" w:eastAsia="Calibri" w:hAnsi="Calibri" w:cs="Calibri"/>
          <w:color w:val="ED5C66"/>
          <w:sz w:val="24"/>
        </w:rPr>
      </w:pPr>
    </w:p>
    <w:p w14:paraId="08B3C866" w14:textId="77777777" w:rsidR="00D24BC9" w:rsidRDefault="00000000">
      <w:pPr>
        <w:spacing w:line="276" w:lineRule="auto"/>
        <w:jc w:val="both"/>
        <w:rPr>
          <w:rFonts w:ascii="Calibri" w:eastAsia="Calibri" w:hAnsi="Calibri" w:cs="Calibri"/>
          <w:sz w:val="24"/>
        </w:rPr>
      </w:pPr>
      <w:r>
        <w:rPr>
          <w:rFonts w:ascii="Calibri" w:eastAsia="Calibri" w:hAnsi="Calibri" w:cs="Calibri"/>
          <w:sz w:val="24"/>
        </w:rPr>
        <w:t xml:space="preserve">Como comentamos en la sesión 3, las conversaciones rápidas son uno de los canales de escucha que podemos utilizar. La primera fase de escucha se centra en obtener narrativas iniciales sobre la situación en la que se encuentran las personas. El proceso de escucha tiene varias capas con diferentes profundidades. Para llegar al fondo de las narrativas, comenzamos con una muestra inicial de personas y hablamos con ellas durante unos 10 a 15 minutos para comenzar a comprender lo que está sucediendo en el contexto que están </w:t>
      </w:r>
      <w:proofErr w:type="gramStart"/>
      <w:r>
        <w:rPr>
          <w:rFonts w:ascii="Calibri" w:eastAsia="Calibri" w:hAnsi="Calibri" w:cs="Calibri"/>
          <w:sz w:val="24"/>
        </w:rPr>
        <w:t>trabajando  desde</w:t>
      </w:r>
      <w:proofErr w:type="gramEnd"/>
      <w:r>
        <w:rPr>
          <w:rFonts w:ascii="Calibri" w:eastAsia="Calibri" w:hAnsi="Calibri" w:cs="Calibri"/>
          <w:sz w:val="24"/>
        </w:rPr>
        <w:t xml:space="preserve"> una perspectiva comunitaria. Planteamos preguntas abiertas, como:</w:t>
      </w:r>
    </w:p>
    <w:p w14:paraId="741BA49A" w14:textId="77777777" w:rsidR="00D24BC9" w:rsidRDefault="00D24BC9">
      <w:pPr>
        <w:spacing w:line="276" w:lineRule="auto"/>
        <w:jc w:val="both"/>
        <w:rPr>
          <w:rFonts w:ascii="Calibri" w:eastAsia="Calibri" w:hAnsi="Calibri" w:cs="Calibri"/>
          <w:sz w:val="24"/>
        </w:rPr>
      </w:pPr>
    </w:p>
    <w:p w14:paraId="6386A6F2" w14:textId="77777777" w:rsidR="00D24BC9" w:rsidRDefault="00000000">
      <w:pPr>
        <w:numPr>
          <w:ilvl w:val="0"/>
          <w:numId w:val="2"/>
        </w:numPr>
        <w:spacing w:line="276" w:lineRule="auto"/>
        <w:jc w:val="both"/>
        <w:rPr>
          <w:rFonts w:ascii="Calibri" w:eastAsia="Calibri" w:hAnsi="Calibri" w:cs="Calibri"/>
          <w:i/>
          <w:sz w:val="24"/>
        </w:rPr>
      </w:pPr>
      <w:r>
        <w:rPr>
          <w:rFonts w:ascii="Calibri" w:eastAsia="Calibri" w:hAnsi="Calibri" w:cs="Calibri"/>
          <w:i/>
          <w:sz w:val="24"/>
        </w:rPr>
        <w:t>¿Qué está sucediendo aquí?</w:t>
      </w:r>
    </w:p>
    <w:p w14:paraId="3FBF8D9F" w14:textId="77777777" w:rsidR="00D24BC9" w:rsidRDefault="00000000">
      <w:pPr>
        <w:numPr>
          <w:ilvl w:val="0"/>
          <w:numId w:val="2"/>
        </w:numPr>
        <w:spacing w:line="276" w:lineRule="auto"/>
        <w:jc w:val="both"/>
        <w:rPr>
          <w:rFonts w:ascii="Calibri" w:eastAsia="Calibri" w:hAnsi="Calibri" w:cs="Calibri"/>
          <w:i/>
          <w:sz w:val="24"/>
        </w:rPr>
      </w:pPr>
      <w:r>
        <w:rPr>
          <w:rFonts w:ascii="Calibri" w:eastAsia="Calibri" w:hAnsi="Calibri" w:cs="Calibri"/>
          <w:i/>
          <w:sz w:val="24"/>
        </w:rPr>
        <w:t>¿Cuáles son los desafíos actuales?</w:t>
      </w:r>
    </w:p>
    <w:p w14:paraId="32A8E255" w14:textId="77777777" w:rsidR="00D24BC9" w:rsidRDefault="00000000">
      <w:pPr>
        <w:numPr>
          <w:ilvl w:val="0"/>
          <w:numId w:val="2"/>
        </w:numPr>
        <w:spacing w:line="276" w:lineRule="auto"/>
        <w:jc w:val="both"/>
        <w:rPr>
          <w:rFonts w:ascii="Calibri" w:eastAsia="Calibri" w:hAnsi="Calibri" w:cs="Calibri"/>
          <w:i/>
          <w:sz w:val="24"/>
        </w:rPr>
      </w:pPr>
      <w:r>
        <w:rPr>
          <w:rFonts w:ascii="Calibri" w:eastAsia="Calibri" w:hAnsi="Calibri" w:cs="Calibri"/>
          <w:i/>
          <w:sz w:val="24"/>
        </w:rPr>
        <w:t>¿Existen oportunidades?</w:t>
      </w:r>
    </w:p>
    <w:p w14:paraId="13FF9AFE" w14:textId="77777777" w:rsidR="00D24BC9" w:rsidRDefault="00000000">
      <w:pPr>
        <w:numPr>
          <w:ilvl w:val="0"/>
          <w:numId w:val="2"/>
        </w:numPr>
        <w:spacing w:line="276" w:lineRule="auto"/>
        <w:jc w:val="both"/>
        <w:rPr>
          <w:rFonts w:ascii="Calibri" w:eastAsia="Calibri" w:hAnsi="Calibri" w:cs="Calibri"/>
          <w:i/>
          <w:sz w:val="24"/>
        </w:rPr>
      </w:pPr>
      <w:r>
        <w:rPr>
          <w:rFonts w:ascii="Calibri" w:eastAsia="Calibri" w:hAnsi="Calibri" w:cs="Calibri"/>
          <w:i/>
          <w:sz w:val="24"/>
        </w:rPr>
        <w:t>¿Quién se beneficia y quién se ve afectado por esta situación?</w:t>
      </w:r>
    </w:p>
    <w:p w14:paraId="4FE9BA05" w14:textId="77777777" w:rsidR="00D24BC9" w:rsidRDefault="00D24BC9">
      <w:pPr>
        <w:spacing w:line="276" w:lineRule="auto"/>
        <w:jc w:val="both"/>
        <w:rPr>
          <w:rFonts w:ascii="Calibri" w:eastAsia="Calibri" w:hAnsi="Calibri" w:cs="Calibri"/>
          <w:sz w:val="24"/>
        </w:rPr>
      </w:pPr>
    </w:p>
    <w:p w14:paraId="5492310D" w14:textId="77777777" w:rsidR="00D24BC9" w:rsidRDefault="00000000">
      <w:pPr>
        <w:numPr>
          <w:ilvl w:val="0"/>
          <w:numId w:val="1"/>
        </w:numPr>
        <w:spacing w:line="276" w:lineRule="auto"/>
        <w:jc w:val="both"/>
        <w:rPr>
          <w:rFonts w:ascii="Calibri" w:eastAsia="Calibri" w:hAnsi="Calibri" w:cs="Calibri"/>
          <w:sz w:val="24"/>
        </w:rPr>
      </w:pPr>
      <w:r>
        <w:rPr>
          <w:rFonts w:ascii="Calibri" w:eastAsia="Calibri" w:hAnsi="Calibri" w:cs="Calibri"/>
          <w:b/>
          <w:sz w:val="24"/>
        </w:rPr>
        <w:t xml:space="preserve">Seleccione a dos personas de su entorno </w:t>
      </w:r>
      <w:r>
        <w:rPr>
          <w:rFonts w:ascii="Calibri" w:eastAsia="Calibri" w:hAnsi="Calibri" w:cs="Calibri"/>
          <w:sz w:val="24"/>
        </w:rPr>
        <w:t>(el mapeo realizado entre la sesión 2 y 3 puede servir como base para identificar estas dos personas)</w:t>
      </w:r>
    </w:p>
    <w:p w14:paraId="07709465" w14:textId="77777777" w:rsidR="00D24BC9" w:rsidRDefault="00000000">
      <w:pPr>
        <w:numPr>
          <w:ilvl w:val="0"/>
          <w:numId w:val="1"/>
        </w:numPr>
        <w:spacing w:line="276" w:lineRule="auto"/>
        <w:jc w:val="both"/>
        <w:rPr>
          <w:rFonts w:ascii="Calibri" w:eastAsia="Calibri" w:hAnsi="Calibri" w:cs="Calibri"/>
          <w:sz w:val="24"/>
        </w:rPr>
      </w:pPr>
      <w:r>
        <w:rPr>
          <w:rFonts w:ascii="Calibri" w:eastAsia="Calibri" w:hAnsi="Calibri" w:cs="Calibri"/>
          <w:b/>
          <w:sz w:val="24"/>
        </w:rPr>
        <w:t>Explore estas 4 preguntas con ellas durante 10-15 minutos.</w:t>
      </w:r>
    </w:p>
    <w:p w14:paraId="04F9A3E9" w14:textId="77777777" w:rsidR="00D24BC9" w:rsidRDefault="00000000">
      <w:pPr>
        <w:numPr>
          <w:ilvl w:val="0"/>
          <w:numId w:val="1"/>
        </w:numPr>
        <w:spacing w:line="276" w:lineRule="auto"/>
        <w:jc w:val="both"/>
        <w:rPr>
          <w:rFonts w:ascii="Calibri" w:eastAsia="Calibri" w:hAnsi="Calibri" w:cs="Calibri"/>
          <w:b/>
          <w:sz w:val="24"/>
        </w:rPr>
      </w:pPr>
      <w:r>
        <w:rPr>
          <w:rFonts w:ascii="Calibri" w:eastAsia="Calibri" w:hAnsi="Calibri" w:cs="Calibri"/>
          <w:b/>
          <w:sz w:val="24"/>
        </w:rPr>
        <w:t>Grabe la conversación.</w:t>
      </w:r>
    </w:p>
    <w:p w14:paraId="61771D6C" w14:textId="18B400AD" w:rsidR="00D24BC9" w:rsidRPr="0032294B" w:rsidRDefault="00000000" w:rsidP="0032294B">
      <w:pPr>
        <w:numPr>
          <w:ilvl w:val="0"/>
          <w:numId w:val="1"/>
        </w:numPr>
        <w:spacing w:line="276" w:lineRule="auto"/>
        <w:jc w:val="both"/>
        <w:rPr>
          <w:sz w:val="24"/>
        </w:rPr>
      </w:pPr>
      <w:r w:rsidRPr="0032294B">
        <w:rPr>
          <w:rFonts w:ascii="Calibri" w:eastAsia="Calibri" w:hAnsi="Calibri" w:cs="Calibri"/>
          <w:b/>
          <w:sz w:val="24"/>
        </w:rPr>
        <w:t>Tome notas sobre las respuestas</w:t>
      </w:r>
      <w:r w:rsidRPr="0032294B">
        <w:rPr>
          <w:rFonts w:ascii="Calibri" w:eastAsia="Calibri" w:hAnsi="Calibri" w:cs="Calibri"/>
          <w:sz w:val="24"/>
        </w:rPr>
        <w:t>, y en especial sobre aquello que no queda grabado: expresiones faciales, gestos, silencios, lenguaje corporal.</w:t>
      </w:r>
      <w:bookmarkStart w:id="4" w:name="_heading=h.30j0zll" w:colFirst="0" w:colLast="0"/>
      <w:bookmarkStart w:id="5" w:name="_heading=h.j7rzdz78czni" w:colFirst="0" w:colLast="0"/>
      <w:bookmarkEnd w:id="4"/>
      <w:bookmarkEnd w:id="5"/>
    </w:p>
    <w:sectPr w:rsidR="00D24BC9" w:rsidRPr="0032294B">
      <w:headerReference w:type="default" r:id="rId11"/>
      <w:footerReference w:type="default" r:id="rId12"/>
      <w:pgSz w:w="11906" w:h="16838"/>
      <w:pgMar w:top="1701" w:right="1134" w:bottom="816"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05343" w14:textId="77777777" w:rsidR="00737749" w:rsidRDefault="00737749">
      <w:pPr>
        <w:spacing w:line="240" w:lineRule="auto"/>
      </w:pPr>
      <w:r>
        <w:separator/>
      </w:r>
    </w:p>
  </w:endnote>
  <w:endnote w:type="continuationSeparator" w:id="0">
    <w:p w14:paraId="400F9321" w14:textId="77777777" w:rsidR="00737749" w:rsidRDefault="007377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CJK SC Regular">
    <w:altName w:val="Times New Roman"/>
    <w:charset w:val="01"/>
    <w:family w:val="auto"/>
    <w:pitch w:val="variable"/>
  </w:font>
  <w:font w:name="FreeSans">
    <w:altName w:val="Times New Roman"/>
    <w:charset w:val="01"/>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F8AE" w14:textId="77777777" w:rsidR="00D24BC9" w:rsidRDefault="00000000">
    <w:pPr>
      <w:pBdr>
        <w:top w:val="nil"/>
        <w:left w:val="nil"/>
        <w:bottom w:val="nil"/>
        <w:right w:val="nil"/>
        <w:between w:val="nil"/>
      </w:pBdr>
      <w:tabs>
        <w:tab w:val="center" w:pos="4819"/>
        <w:tab w:val="right" w:pos="9638"/>
      </w:tabs>
      <w:jc w:val="right"/>
      <w:rPr>
        <w:b/>
        <w:color w:val="000000"/>
      </w:rPr>
    </w:pPr>
    <w:r>
      <w:rPr>
        <w:noProof/>
      </w:rPr>
      <mc:AlternateContent>
        <mc:Choice Requires="wpg">
          <w:drawing>
            <wp:anchor distT="0" distB="0" distL="114300" distR="114300" simplePos="0" relativeHeight="251664384" behindDoc="0" locked="0" layoutInCell="1" hidden="0" allowOverlap="1" wp14:anchorId="78C74128" wp14:editId="0F1BA6C0">
              <wp:simplePos x="0" y="0"/>
              <wp:positionH relativeFrom="column">
                <wp:posOffset>-723899</wp:posOffset>
              </wp:positionH>
              <wp:positionV relativeFrom="paragraph">
                <wp:posOffset>10147300</wp:posOffset>
              </wp:positionV>
              <wp:extent cx="7630795" cy="554990"/>
              <wp:effectExtent l="0" t="0" r="0" b="0"/>
              <wp:wrapSquare wrapText="bothSides" distT="0" distB="0" distL="114300" distR="114300"/>
              <wp:docPr id="439633179" name="Rectángulo 439633179"/>
              <wp:cNvGraphicFramePr/>
              <a:graphic xmlns:a="http://schemas.openxmlformats.org/drawingml/2006/main">
                <a:graphicData uri="http://schemas.microsoft.com/office/word/2010/wordprocessingShape">
                  <wps:wsp>
                    <wps:cNvSpPr/>
                    <wps:spPr>
                      <a:xfrm>
                        <a:off x="1540128" y="3512030"/>
                        <a:ext cx="7611745" cy="535940"/>
                      </a:xfrm>
                      <a:prstGeom prst="rect">
                        <a:avLst/>
                      </a:prstGeom>
                      <a:solidFill>
                        <a:srgbClr val="F2F2F2"/>
                      </a:solidFill>
                      <a:ln>
                        <a:noFill/>
                      </a:ln>
                    </wps:spPr>
                    <wps:txbx>
                      <w:txbxContent>
                        <w:p w14:paraId="6F9458AF" w14:textId="77777777" w:rsidR="00D24BC9" w:rsidRDefault="00D24B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-723899</wp:posOffset>
              </wp:positionH>
              <wp:positionV relativeFrom="paragraph">
                <wp:posOffset>10147300</wp:posOffset>
              </wp:positionV>
              <wp:extent cx="7630795" cy="554990"/>
              <wp:effectExtent b="0" l="0" r="0" t="0"/>
              <wp:wrapSquare wrapText="bothSides" distB="0" distT="0" distL="114300" distR="114300"/>
              <wp:docPr id="43963317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630795" cy="55499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32D8DA1C" wp14:editId="44342D27">
              <wp:simplePos x="0" y="0"/>
              <wp:positionH relativeFrom="column">
                <wp:posOffset>4419600</wp:posOffset>
              </wp:positionH>
              <wp:positionV relativeFrom="paragraph">
                <wp:posOffset>10223500</wp:posOffset>
              </wp:positionV>
              <wp:extent cx="1680845" cy="342265"/>
              <wp:effectExtent l="0" t="0" r="0" b="0"/>
              <wp:wrapSquare wrapText="bothSides" distT="0" distB="0" distL="114300" distR="114300"/>
              <wp:docPr id="439633181" name="Rectángulo 439633181"/>
              <wp:cNvGraphicFramePr/>
              <a:graphic xmlns:a="http://schemas.openxmlformats.org/drawingml/2006/main">
                <a:graphicData uri="http://schemas.microsoft.com/office/word/2010/wordprocessingShape">
                  <wps:wsp>
                    <wps:cNvSpPr/>
                    <wps:spPr>
                      <a:xfrm>
                        <a:off x="4515103" y="3618393"/>
                        <a:ext cx="1661795" cy="323215"/>
                      </a:xfrm>
                      <a:prstGeom prst="rect">
                        <a:avLst/>
                      </a:prstGeom>
                      <a:noFill/>
                      <a:ln>
                        <a:noFill/>
                      </a:ln>
                    </wps:spPr>
                    <wps:txbx>
                      <w:txbxContent>
                        <w:p w14:paraId="0FD09965" w14:textId="77777777" w:rsidR="00D24BC9" w:rsidRDefault="00000000">
                          <w:pPr>
                            <w:spacing w:line="240" w:lineRule="auto"/>
                            <w:jc w:val="right"/>
                            <w:textDirection w:val="btLr"/>
                          </w:pPr>
                          <w:proofErr w:type="gramStart"/>
                          <w:r>
                            <w:rPr>
                              <w:rFonts w:eastAsia="Verdana" w:cs="Verdana"/>
                              <w:color w:val="000000"/>
                              <w:sz w:val="20"/>
                            </w:rPr>
                            <w:t>Página  PAGE</w:t>
                          </w:r>
                          <w:proofErr w:type="gramEnd"/>
                          <w:r>
                            <w:rPr>
                              <w:rFonts w:eastAsia="Verdana" w:cs="Verdana"/>
                              <w:color w:val="000000"/>
                              <w:sz w:val="20"/>
                            </w:rPr>
                            <w:t xml:space="preserve"> 1 de  NUMPAGES 1</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10223500</wp:posOffset>
              </wp:positionV>
              <wp:extent cx="1680845" cy="342265"/>
              <wp:effectExtent b="0" l="0" r="0" t="0"/>
              <wp:wrapSquare wrapText="bothSides" distB="0" distT="0" distL="114300" distR="114300"/>
              <wp:docPr id="43963318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680845" cy="34226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0B507DD" wp14:editId="5BFB62D4">
              <wp:simplePos x="0" y="0"/>
              <wp:positionH relativeFrom="column">
                <wp:posOffset>1</wp:posOffset>
              </wp:positionH>
              <wp:positionV relativeFrom="paragraph">
                <wp:posOffset>10236200</wp:posOffset>
              </wp:positionV>
              <wp:extent cx="5135880" cy="332740"/>
              <wp:effectExtent l="0" t="0" r="0" b="0"/>
              <wp:wrapSquare wrapText="bothSides" distT="0" distB="0" distL="114300" distR="114300"/>
              <wp:docPr id="439633180" name="Rectángulo 439633180" descr="Trebol con hojas verdes de diferentes tonalidades " title="Imagen de trébol basada en el logo de plena "/>
              <wp:cNvGraphicFramePr/>
              <a:graphic xmlns:a="http://schemas.openxmlformats.org/drawingml/2006/main">
                <a:graphicData uri="http://schemas.microsoft.com/office/word/2010/wordprocessingShape">
                  <wps:wsp>
                    <wps:cNvSpPr/>
                    <wps:spPr>
                      <a:xfrm>
                        <a:off x="2787585" y="3623155"/>
                        <a:ext cx="5116830" cy="313690"/>
                      </a:xfrm>
                      <a:prstGeom prst="rect">
                        <a:avLst/>
                      </a:prstGeom>
                      <a:noFill/>
                      <a:ln>
                        <a:noFill/>
                      </a:ln>
                    </wps:spPr>
                    <wps:txbx>
                      <w:txbxContent>
                        <w:p w14:paraId="26E2571E" w14:textId="77777777" w:rsidR="00D24BC9" w:rsidRDefault="00000000">
                          <w:pPr>
                            <w:spacing w:line="240" w:lineRule="auto"/>
                            <w:textDirection w:val="btLr"/>
                          </w:pPr>
                          <w:r>
                            <w:rPr>
                              <w:rFonts w:eastAsia="Verdana" w:cs="Verdana"/>
                              <w:color w:val="5EB345"/>
                              <w:sz w:val="20"/>
                              <w:u w:val="single"/>
                            </w:rPr>
                            <w:t>www.plenainclusion.org</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10236200</wp:posOffset>
              </wp:positionV>
              <wp:extent cx="5135880" cy="332740"/>
              <wp:effectExtent b="0" l="0" r="0" t="0"/>
              <wp:wrapSquare wrapText="bothSides" distB="0" distT="0" distL="114300" distR="114300"/>
              <wp:docPr descr="Trebol con hojas verdes de diferentes tonalidades " id="439633180" name="image7.png"/>
              <a:graphic>
                <a:graphicData uri="http://schemas.openxmlformats.org/drawingml/2006/picture">
                  <pic:pic>
                    <pic:nvPicPr>
                      <pic:cNvPr descr="Trebol con hojas verdes de diferentes tonalidades " id="0" name="image7.png"/>
                      <pic:cNvPicPr preferRelativeResize="0"/>
                    </pic:nvPicPr>
                    <pic:blipFill>
                      <a:blip r:embed="rId3"/>
                      <a:srcRect/>
                      <a:stretch>
                        <a:fillRect/>
                      </a:stretch>
                    </pic:blipFill>
                    <pic:spPr>
                      <a:xfrm>
                        <a:off x="0" y="0"/>
                        <a:ext cx="5135880" cy="3327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7A4EE" w14:textId="77777777" w:rsidR="00737749" w:rsidRDefault="00737749">
      <w:pPr>
        <w:spacing w:line="240" w:lineRule="auto"/>
      </w:pPr>
      <w:r>
        <w:separator/>
      </w:r>
    </w:p>
  </w:footnote>
  <w:footnote w:type="continuationSeparator" w:id="0">
    <w:p w14:paraId="59579727" w14:textId="77777777" w:rsidR="00737749" w:rsidRDefault="007377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6A63" w14:textId="77777777" w:rsidR="00D24BC9" w:rsidRDefault="00000000">
    <w:pPr>
      <w:tabs>
        <w:tab w:val="left" w:pos="742"/>
      </w:tabs>
    </w:pPr>
    <w:r>
      <w:rPr>
        <w:noProof/>
        <w:color w:val="355762"/>
      </w:rPr>
      <w:drawing>
        <wp:anchor distT="0" distB="0" distL="114300" distR="114300" simplePos="0" relativeHeight="251658240" behindDoc="0" locked="0" layoutInCell="1" hidden="0" allowOverlap="1" wp14:anchorId="065DBED0" wp14:editId="556DF78B">
          <wp:simplePos x="0" y="0"/>
          <wp:positionH relativeFrom="margin">
            <wp:posOffset>-638201</wp:posOffset>
          </wp:positionH>
          <wp:positionV relativeFrom="page">
            <wp:posOffset>68239</wp:posOffset>
          </wp:positionV>
          <wp:extent cx="1175673" cy="404741"/>
          <wp:effectExtent l="0" t="0" r="0" b="0"/>
          <wp:wrapNone/>
          <wp:docPr id="439633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5673" cy="40474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6BE825C" wp14:editId="059BEEB9">
              <wp:simplePos x="0" y="0"/>
              <wp:positionH relativeFrom="margin">
                <wp:align>left</wp:align>
              </wp:positionH>
              <wp:positionV relativeFrom="topMargin">
                <wp:align>bottom</wp:align>
              </wp:positionV>
              <wp:extent cx="5325707" cy="529590"/>
              <wp:effectExtent l="0" t="0" r="0" b="0"/>
              <wp:wrapSquare wrapText="bothSides" distT="0" distB="0" distL="114300" distR="114300"/>
              <wp:docPr id="439633178" name="Rectángulo 439633178"/>
              <wp:cNvGraphicFramePr/>
              <a:graphic xmlns:a="http://schemas.openxmlformats.org/drawingml/2006/main">
                <a:graphicData uri="http://schemas.microsoft.com/office/word/2010/wordprocessingShape">
                  <wps:wsp>
                    <wps:cNvSpPr/>
                    <wps:spPr>
                      <a:xfrm>
                        <a:off x="2692672" y="3524730"/>
                        <a:ext cx="5306657" cy="510540"/>
                      </a:xfrm>
                      <a:prstGeom prst="rect">
                        <a:avLst/>
                      </a:prstGeom>
                      <a:noFill/>
                      <a:ln>
                        <a:noFill/>
                      </a:ln>
                    </wps:spPr>
                    <wps:txbx>
                      <w:txbxContent>
                        <w:p w14:paraId="560B4C09" w14:textId="77777777" w:rsidR="00D24BC9" w:rsidRDefault="00000000">
                          <w:pPr>
                            <w:spacing w:line="240" w:lineRule="auto"/>
                            <w:textDirection w:val="btLr"/>
                          </w:pPr>
                          <w:r>
                            <w:rPr>
                              <w:rFonts w:eastAsia="Verdana" w:cs="Verdana"/>
                              <w:color w:val="355762"/>
                              <w:sz w:val="20"/>
                            </w:rPr>
                            <w:t>Título/nombre del itinerario</w:t>
                          </w:r>
                        </w:p>
                        <w:p w14:paraId="0A70DA20" w14:textId="77777777" w:rsidR="00D24BC9" w:rsidRDefault="00000000">
                          <w:pPr>
                            <w:spacing w:line="240" w:lineRule="auto"/>
                            <w:textDirection w:val="btLr"/>
                          </w:pPr>
                          <w:r>
                            <w:rPr>
                              <w:rFonts w:eastAsia="Verdana" w:cs="Verdana"/>
                              <w:b/>
                              <w:color w:val="355762"/>
                              <w:sz w:val="24"/>
                            </w:rPr>
                            <w:t>Fortalecimiento de organizaciones - 2024</w:t>
                          </w:r>
                        </w:p>
                      </w:txbxContent>
                    </wps:txbx>
                    <wps:bodyPr spcFirstLastPara="1" wrap="square" lIns="0" tIns="0" rIns="0" bIns="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left</wp:align>
              </wp:positionH>
              <wp:positionV relativeFrom="topMargin">
                <wp:align>bottom</wp:align>
              </wp:positionV>
              <wp:extent cx="5325707" cy="529590"/>
              <wp:effectExtent b="0" l="0" r="0" t="0"/>
              <wp:wrapSquare wrapText="bothSides" distB="0" distT="0" distL="114300" distR="114300"/>
              <wp:docPr id="43963317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325707" cy="52959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A21E6E1" wp14:editId="11A31E02">
              <wp:simplePos x="0" y="0"/>
              <wp:positionH relativeFrom="page">
                <wp:posOffset>6107431</wp:posOffset>
              </wp:positionH>
              <wp:positionV relativeFrom="page">
                <wp:posOffset>288291</wp:posOffset>
              </wp:positionV>
              <wp:extent cx="979805" cy="294005"/>
              <wp:effectExtent l="0" t="0" r="0" b="0"/>
              <wp:wrapSquare wrapText="bothSides" distT="0" distB="0" distL="114300" distR="114300"/>
              <wp:docPr id="439633182" name="Rectángulo 439633182"/>
              <wp:cNvGraphicFramePr/>
              <a:graphic xmlns:a="http://schemas.openxmlformats.org/drawingml/2006/main">
                <a:graphicData uri="http://schemas.microsoft.com/office/word/2010/wordprocessingShape">
                  <wps:wsp>
                    <wps:cNvSpPr/>
                    <wps:spPr>
                      <a:xfrm>
                        <a:off x="4865623" y="3642523"/>
                        <a:ext cx="960755" cy="274955"/>
                      </a:xfrm>
                      <a:prstGeom prst="rect">
                        <a:avLst/>
                      </a:prstGeom>
                      <a:noFill/>
                      <a:ln>
                        <a:noFill/>
                      </a:ln>
                    </wps:spPr>
                    <wps:txbx>
                      <w:txbxContent>
                        <w:p w14:paraId="35A1A3C9" w14:textId="77777777" w:rsidR="00D24BC9" w:rsidRDefault="00D24BC9">
                          <w:pPr>
                            <w:jc w:val="right"/>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6107431</wp:posOffset>
              </wp:positionH>
              <wp:positionV relativeFrom="page">
                <wp:posOffset>288291</wp:posOffset>
              </wp:positionV>
              <wp:extent cx="979805" cy="294005"/>
              <wp:effectExtent b="0" l="0" r="0" t="0"/>
              <wp:wrapSquare wrapText="bothSides" distB="0" distT="0" distL="114300" distR="114300"/>
              <wp:docPr id="439633182"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979805" cy="29400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9C2E527" wp14:editId="04DDEC61">
              <wp:simplePos x="0" y="0"/>
              <wp:positionH relativeFrom="column">
                <wp:posOffset>-723899</wp:posOffset>
              </wp:positionH>
              <wp:positionV relativeFrom="paragraph">
                <wp:posOffset>0</wp:posOffset>
              </wp:positionV>
              <wp:extent cx="7630795" cy="1165462"/>
              <wp:effectExtent l="0" t="0" r="0" b="0"/>
              <wp:wrapNone/>
              <wp:docPr id="439633183" name="Rectángulo 439633183"/>
              <wp:cNvGraphicFramePr/>
              <a:graphic xmlns:a="http://schemas.openxmlformats.org/drawingml/2006/main">
                <a:graphicData uri="http://schemas.microsoft.com/office/word/2010/wordprocessingShape">
                  <wps:wsp>
                    <wps:cNvSpPr/>
                    <wps:spPr>
                      <a:xfrm>
                        <a:off x="1540128" y="3206794"/>
                        <a:ext cx="7611745" cy="1146412"/>
                      </a:xfrm>
                      <a:prstGeom prst="rect">
                        <a:avLst/>
                      </a:prstGeom>
                      <a:solidFill>
                        <a:srgbClr val="D0CECE"/>
                      </a:solidFill>
                      <a:ln>
                        <a:noFill/>
                      </a:ln>
                    </wps:spPr>
                    <wps:txbx>
                      <w:txbxContent>
                        <w:p w14:paraId="699D53CC" w14:textId="77777777" w:rsidR="00D24BC9" w:rsidRDefault="00D24B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7630795" cy="1165462"/>
              <wp:effectExtent b="0" l="0" r="0" t="0"/>
              <wp:wrapNone/>
              <wp:docPr id="439633183"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7630795" cy="1165462"/>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50C1E53B" wp14:editId="3983F7C7">
          <wp:simplePos x="0" y="0"/>
          <wp:positionH relativeFrom="column">
            <wp:posOffset>4342177</wp:posOffset>
          </wp:positionH>
          <wp:positionV relativeFrom="paragraph">
            <wp:posOffset>76835</wp:posOffset>
          </wp:positionV>
          <wp:extent cx="1155090" cy="371484"/>
          <wp:effectExtent l="0" t="0" r="0" b="0"/>
          <wp:wrapNone/>
          <wp:docPr id="439633186"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5"/>
                  <a:srcRect/>
                  <a:stretch>
                    <a:fillRect/>
                  </a:stretch>
                </pic:blipFill>
                <pic:spPr>
                  <a:xfrm>
                    <a:off x="0" y="0"/>
                    <a:ext cx="1155090" cy="371484"/>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6C563FD" wp14:editId="2D999A75">
          <wp:simplePos x="0" y="0"/>
          <wp:positionH relativeFrom="column">
            <wp:posOffset>5557672</wp:posOffset>
          </wp:positionH>
          <wp:positionV relativeFrom="paragraph">
            <wp:posOffset>66561</wp:posOffset>
          </wp:positionV>
          <wp:extent cx="1193800" cy="372110"/>
          <wp:effectExtent l="0" t="0" r="0" b="0"/>
          <wp:wrapSquare wrapText="bothSides" distT="0" distB="0" distL="114300" distR="114300"/>
          <wp:docPr id="439633185" name="image2.png"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Dibujo con letras blancas&#10;&#10;Descripción generada automáticamente con confianza media"/>
                  <pic:cNvPicPr preferRelativeResize="0"/>
                </pic:nvPicPr>
                <pic:blipFill>
                  <a:blip r:embed="rId6"/>
                  <a:srcRect/>
                  <a:stretch>
                    <a:fillRect/>
                  </a:stretch>
                </pic:blipFill>
                <pic:spPr>
                  <a:xfrm>
                    <a:off x="0" y="0"/>
                    <a:ext cx="1193800" cy="3721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02C01"/>
    <w:multiLevelType w:val="multilevel"/>
    <w:tmpl w:val="A4C0D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267022"/>
    <w:multiLevelType w:val="multilevel"/>
    <w:tmpl w:val="10EEFD1E"/>
    <w:lvl w:ilvl="0">
      <w:start w:val="1"/>
      <w:numFmt w:val="decimal"/>
      <w:pStyle w:val="List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D215F0"/>
    <w:multiLevelType w:val="multilevel"/>
    <w:tmpl w:val="964C6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2937099">
    <w:abstractNumId w:val="2"/>
  </w:num>
  <w:num w:numId="2" w16cid:durableId="1817213264">
    <w:abstractNumId w:val="0"/>
  </w:num>
  <w:num w:numId="3" w16cid:durableId="689142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C9"/>
    <w:rsid w:val="0032294B"/>
    <w:rsid w:val="00737749"/>
    <w:rsid w:val="00D24B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1ABE0"/>
  <w15:docId w15:val="{7CB5443A-A1C8-4C75-93CD-F9F82593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8"/>
        <w:szCs w:val="28"/>
        <w:lang w:val="es-ES" w:eastAsia="es-E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 Normal"/>
    <w:qFormat/>
    <w:rsid w:val="00555945"/>
    <w:pPr>
      <w:suppressAutoHyphens/>
    </w:pPr>
    <w:rPr>
      <w:rFonts w:eastAsia="Noto Sans CJK SC Regular" w:cs="FreeSans"/>
      <w:kern w:val="1"/>
      <w:szCs w:val="24"/>
      <w:lang w:eastAsia="zh-CN" w:bidi="hi-IN"/>
    </w:rPr>
  </w:style>
  <w:style w:type="paragraph" w:styleId="Ttulo1">
    <w:name w:val="heading 1"/>
    <w:basedOn w:val="Normal"/>
    <w:next w:val="Normal"/>
    <w:link w:val="Ttulo1Car"/>
    <w:uiPriority w:val="9"/>
    <w:qFormat/>
    <w:rsid w:val="00E8256B"/>
    <w:pPr>
      <w:keepNext/>
      <w:pBdr>
        <w:bottom w:val="single" w:sz="36" w:space="6" w:color="008A25"/>
      </w:pBdr>
      <w:spacing w:before="360" w:after="360" w:line="240" w:lineRule="auto"/>
      <w:outlineLvl w:val="0"/>
    </w:pPr>
    <w:rPr>
      <w:rFonts w:eastAsia="Times New Roman" w:cs="Mangal"/>
      <w:color w:val="355762"/>
      <w:kern w:val="32"/>
      <w:sz w:val="40"/>
      <w:szCs w:val="40"/>
    </w:rPr>
  </w:style>
  <w:style w:type="paragraph" w:styleId="Ttulo2">
    <w:name w:val="heading 2"/>
    <w:basedOn w:val="Normal"/>
    <w:next w:val="Normal"/>
    <w:link w:val="Ttulo2Car"/>
    <w:uiPriority w:val="9"/>
    <w:semiHidden/>
    <w:unhideWhenUsed/>
    <w:qFormat/>
    <w:rsid w:val="00E8256B"/>
    <w:pPr>
      <w:keepNext/>
      <w:pBdr>
        <w:bottom w:val="single" w:sz="24" w:space="4" w:color="008A25"/>
      </w:pBdr>
      <w:shd w:val="clear" w:color="auto" w:fill="FFFFFF"/>
      <w:spacing w:before="240" w:after="240" w:line="240" w:lineRule="auto"/>
      <w:outlineLvl w:val="1"/>
    </w:pPr>
    <w:rPr>
      <w:rFonts w:eastAsia="Times New Roman" w:cs="Mangal"/>
      <w:iCs/>
      <w:color w:val="355762"/>
      <w:sz w:val="34"/>
      <w:szCs w:val="34"/>
    </w:rPr>
  </w:style>
  <w:style w:type="paragraph" w:styleId="Ttulo3">
    <w:name w:val="heading 3"/>
    <w:basedOn w:val="Normal"/>
    <w:next w:val="Normal"/>
    <w:link w:val="Ttulo3Car"/>
    <w:uiPriority w:val="9"/>
    <w:semiHidden/>
    <w:unhideWhenUsed/>
    <w:qFormat/>
    <w:rsid w:val="00E8256B"/>
    <w:pPr>
      <w:keepNext/>
      <w:pBdr>
        <w:bottom w:val="single" w:sz="4" w:space="6" w:color="355762"/>
      </w:pBdr>
      <w:shd w:val="clear" w:color="auto" w:fill="FFFFFF" w:themeFill="background1"/>
      <w:spacing w:before="240" w:after="240" w:line="240" w:lineRule="auto"/>
      <w:outlineLvl w:val="2"/>
    </w:pPr>
    <w:rPr>
      <w:rFonts w:eastAsia="Times New Roman" w:cs="Mangal"/>
      <w:b/>
      <w:bCs/>
      <w:color w:val="008A25"/>
      <w:sz w:val="30"/>
      <w:szCs w:val="30"/>
    </w:rPr>
  </w:style>
  <w:style w:type="paragraph" w:styleId="Ttulo4">
    <w:name w:val="heading 4"/>
    <w:basedOn w:val="Normal"/>
    <w:next w:val="Normal"/>
    <w:link w:val="Ttulo4Car"/>
    <w:uiPriority w:val="9"/>
    <w:semiHidden/>
    <w:unhideWhenUsed/>
    <w:qFormat/>
    <w:rsid w:val="00450FB2"/>
    <w:pPr>
      <w:keepNext/>
      <w:spacing w:before="240" w:after="60"/>
      <w:outlineLvl w:val="3"/>
    </w:pPr>
    <w:rPr>
      <w:rFonts w:ascii="Calibri" w:eastAsia="Times New Roman" w:hAnsi="Calibri" w:cs="Mangal"/>
      <w:b/>
      <w:bCs/>
      <w:szCs w:val="2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91076"/>
    <w:pPr>
      <w:pBdr>
        <w:left w:val="single" w:sz="24" w:space="2" w:color="auto"/>
      </w:pBdr>
      <w:spacing w:before="240" w:after="60"/>
      <w:outlineLvl w:val="0"/>
    </w:pPr>
    <w:rPr>
      <w:rFonts w:eastAsia="Times New Roman" w:cs="Mangal"/>
      <w:b/>
      <w:bCs/>
      <w:color w:val="006D3C"/>
      <w:kern w:val="28"/>
      <w:sz w:val="32"/>
      <w:szCs w:val="29"/>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rsid w:val="00450FB2"/>
    <w:pPr>
      <w:suppressAutoHyphens/>
    </w:pPr>
    <w:rPr>
      <w:rFonts w:ascii="Arial" w:eastAsia="Noto Sans CJK SC Regular" w:hAnsi="Arial" w:cs="Mangal"/>
      <w:kern w:val="1"/>
      <w:szCs w:val="24"/>
      <w:lang w:eastAsia="zh-CN" w:bidi="hi-IN"/>
    </w:rPr>
  </w:style>
  <w:style w:type="character" w:styleId="nfasissutil">
    <w:name w:val="Subtle Emphasis"/>
    <w:uiPriority w:val="19"/>
    <w:rsid w:val="00450FB2"/>
    <w:rPr>
      <w:i/>
      <w:iCs/>
      <w:color w:val="404040"/>
    </w:rPr>
  </w:style>
  <w:style w:type="paragraph" w:styleId="Lista">
    <w:name w:val="List"/>
    <w:basedOn w:val="Normal"/>
    <w:link w:val="ListaCar"/>
    <w:rsid w:val="00450FB2"/>
    <w:pPr>
      <w:numPr>
        <w:numId w:val="3"/>
      </w:numPr>
      <w:spacing w:after="140" w:line="288" w:lineRule="auto"/>
    </w:pPr>
  </w:style>
  <w:style w:type="paragraph" w:customStyle="1" w:styleId="Epgrafe">
    <w:name w:val="Epígrafe"/>
    <w:basedOn w:val="Normal"/>
    <w:rsid w:val="00B27A37"/>
    <w:pPr>
      <w:suppressLineNumbers/>
      <w:spacing w:before="120" w:after="120"/>
    </w:pPr>
    <w:rPr>
      <w:iCs/>
      <w:sz w:val="24"/>
    </w:rPr>
  </w:style>
  <w:style w:type="paragraph" w:customStyle="1" w:styleId="ndice">
    <w:name w:val="Índice"/>
    <w:basedOn w:val="Normal"/>
    <w:rsid w:val="00491076"/>
    <w:pPr>
      <w:suppressLineNumbers/>
    </w:pPr>
  </w:style>
  <w:style w:type="character" w:styleId="nfasis">
    <w:name w:val="Emphasis"/>
    <w:uiPriority w:val="20"/>
    <w:rsid w:val="00450FB2"/>
    <w:rPr>
      <w:i/>
      <w:iCs/>
    </w:rPr>
  </w:style>
  <w:style w:type="character" w:customStyle="1" w:styleId="Ttulo4Car">
    <w:name w:val="Título 4 Car"/>
    <w:link w:val="Ttulo4"/>
    <w:uiPriority w:val="9"/>
    <w:rsid w:val="00450FB2"/>
    <w:rPr>
      <w:rFonts w:ascii="Calibri" w:eastAsia="Times New Roman" w:hAnsi="Calibri" w:cs="Mangal"/>
      <w:b/>
      <w:bCs/>
      <w:kern w:val="1"/>
      <w:sz w:val="28"/>
      <w:szCs w:val="25"/>
      <w:lang w:eastAsia="zh-CN" w:bidi="hi-IN"/>
    </w:rPr>
  </w:style>
  <w:style w:type="paragraph" w:styleId="Piedepgina">
    <w:name w:val="footer"/>
    <w:basedOn w:val="Normal"/>
    <w:rsid w:val="00B27A37"/>
    <w:pPr>
      <w:suppressLineNumbers/>
      <w:tabs>
        <w:tab w:val="center" w:pos="4819"/>
        <w:tab w:val="right" w:pos="9638"/>
      </w:tabs>
      <w:jc w:val="right"/>
    </w:pPr>
    <w:rPr>
      <w:b/>
    </w:rPr>
  </w:style>
  <w:style w:type="paragraph" w:customStyle="1" w:styleId="Encabezadodelatabla">
    <w:name w:val="Encabezado de la tabla"/>
    <w:basedOn w:val="Normal"/>
    <w:rsid w:val="00257DC5"/>
    <w:pPr>
      <w:suppressLineNumbers/>
      <w:jc w:val="center"/>
    </w:pPr>
    <w:rPr>
      <w:b/>
      <w:bCs/>
    </w:rPr>
  </w:style>
  <w:style w:type="table" w:styleId="Tablaconcuadrcula">
    <w:name w:val="Table Grid"/>
    <w:basedOn w:val="Tablanormal"/>
    <w:uiPriority w:val="59"/>
    <w:rsid w:val="004E2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555945"/>
    <w:rPr>
      <w:rFonts w:ascii="Verdana" w:hAnsi="Verdana"/>
      <w:color w:val="5EB345"/>
      <w:u w:val="single"/>
    </w:rPr>
  </w:style>
  <w:style w:type="paragraph" w:customStyle="1" w:styleId="A1">
    <w:name w:val="A1"/>
    <w:basedOn w:val="Normal"/>
    <w:link w:val="A1Car"/>
    <w:autoRedefine/>
    <w:rsid w:val="003413A6"/>
    <w:pPr>
      <w:spacing w:line="240" w:lineRule="auto"/>
    </w:pPr>
    <w:rPr>
      <w:b/>
      <w:color w:val="000000"/>
      <w:sz w:val="44"/>
    </w:rPr>
  </w:style>
  <w:style w:type="paragraph" w:customStyle="1" w:styleId="A2">
    <w:name w:val="A2"/>
    <w:basedOn w:val="Normal"/>
    <w:link w:val="A2Car"/>
    <w:autoRedefine/>
    <w:rsid w:val="000308DC"/>
    <w:rPr>
      <w:noProof/>
      <w:color w:val="FFFFFF" w:themeColor="background1"/>
      <w:sz w:val="40"/>
      <w:szCs w:val="40"/>
    </w:rPr>
  </w:style>
  <w:style w:type="character" w:customStyle="1" w:styleId="A1Car">
    <w:name w:val="A1 Car"/>
    <w:link w:val="A1"/>
    <w:rsid w:val="003413A6"/>
    <w:rPr>
      <w:rFonts w:ascii="Verdana" w:eastAsia="Noto Sans CJK SC Regular" w:hAnsi="Verdana" w:cs="FreeSans"/>
      <w:b/>
      <w:color w:val="000000"/>
      <w:kern w:val="1"/>
      <w:sz w:val="44"/>
      <w:szCs w:val="24"/>
      <w:lang w:eastAsia="zh-CN" w:bidi="hi-IN"/>
    </w:rPr>
  </w:style>
  <w:style w:type="paragraph" w:customStyle="1" w:styleId="A3">
    <w:name w:val="A3"/>
    <w:basedOn w:val="Normal"/>
    <w:link w:val="A3Car"/>
    <w:rsid w:val="00555945"/>
    <w:pPr>
      <w:spacing w:line="240" w:lineRule="auto"/>
    </w:pPr>
    <w:rPr>
      <w:b/>
      <w:color w:val="006D3C"/>
      <w:sz w:val="32"/>
    </w:rPr>
  </w:style>
  <w:style w:type="character" w:customStyle="1" w:styleId="A2Car">
    <w:name w:val="A2 Car"/>
    <w:link w:val="A2"/>
    <w:rsid w:val="000308DC"/>
    <w:rPr>
      <w:rFonts w:ascii="Verdana" w:eastAsia="Noto Sans CJK SC Regular" w:hAnsi="Verdana" w:cs="FreeSans"/>
      <w:noProof/>
      <w:color w:val="FFFFFF" w:themeColor="background1"/>
      <w:kern w:val="1"/>
      <w:sz w:val="40"/>
      <w:szCs w:val="40"/>
      <w:lang w:eastAsia="zh-CN" w:bidi="hi-IN"/>
    </w:rPr>
  </w:style>
  <w:style w:type="character" w:customStyle="1" w:styleId="Ttulo1Car">
    <w:name w:val="Título 1 Car"/>
    <w:link w:val="Ttulo1"/>
    <w:uiPriority w:val="9"/>
    <w:rsid w:val="00E8256B"/>
    <w:rPr>
      <w:rFonts w:ascii="Verdana" w:hAnsi="Verdana" w:cs="Mangal"/>
      <w:color w:val="355762"/>
      <w:kern w:val="32"/>
      <w:sz w:val="40"/>
      <w:szCs w:val="40"/>
      <w:lang w:eastAsia="zh-CN" w:bidi="hi-IN"/>
    </w:rPr>
  </w:style>
  <w:style w:type="character" w:customStyle="1" w:styleId="A3Car">
    <w:name w:val="A3 Car"/>
    <w:link w:val="A3"/>
    <w:rsid w:val="00555945"/>
    <w:rPr>
      <w:rFonts w:ascii="Verdana" w:eastAsia="Noto Sans CJK SC Regular" w:hAnsi="Verdana" w:cs="FreeSans"/>
      <w:b/>
      <w:color w:val="006D3C"/>
      <w:kern w:val="1"/>
      <w:sz w:val="32"/>
      <w:szCs w:val="24"/>
      <w:lang w:eastAsia="zh-CN" w:bidi="hi-IN"/>
    </w:rPr>
  </w:style>
  <w:style w:type="paragraph" w:customStyle="1" w:styleId="TtulodeTDC">
    <w:name w:val="Título de TDC"/>
    <w:basedOn w:val="Ttulo1"/>
    <w:next w:val="Normal"/>
    <w:uiPriority w:val="39"/>
    <w:semiHidden/>
    <w:unhideWhenUsed/>
    <w:qFormat/>
    <w:rsid w:val="005D6F5E"/>
    <w:pPr>
      <w:keepLines/>
      <w:suppressAutoHyphens w:val="0"/>
      <w:spacing w:before="480" w:after="0" w:line="276" w:lineRule="auto"/>
      <w:outlineLvl w:val="9"/>
    </w:pPr>
    <w:rPr>
      <w:rFonts w:cs="Times New Roman"/>
      <w:color w:val="365F91"/>
      <w:kern w:val="0"/>
      <w:sz w:val="28"/>
      <w:szCs w:val="28"/>
      <w:lang w:eastAsia="es-ES" w:bidi="ar-SA"/>
    </w:rPr>
  </w:style>
  <w:style w:type="paragraph" w:styleId="TDC1">
    <w:name w:val="toc 1"/>
    <w:basedOn w:val="Normal"/>
    <w:next w:val="Normal"/>
    <w:autoRedefine/>
    <w:uiPriority w:val="39"/>
    <w:unhideWhenUsed/>
    <w:rsid w:val="00596399"/>
    <w:pPr>
      <w:tabs>
        <w:tab w:val="right" w:leader="dot" w:pos="9628"/>
      </w:tabs>
    </w:pPr>
    <w:rPr>
      <w:rFonts w:cs="Mangal"/>
      <w:bCs/>
      <w:noProof/>
      <w:color w:val="000000"/>
      <w:szCs w:val="21"/>
    </w:rPr>
  </w:style>
  <w:style w:type="character" w:customStyle="1" w:styleId="TtuloCar">
    <w:name w:val="Título Car"/>
    <w:link w:val="Ttulo"/>
    <w:uiPriority w:val="10"/>
    <w:rsid w:val="00491076"/>
    <w:rPr>
      <w:rFonts w:ascii="Arial" w:hAnsi="Arial" w:cs="Mangal"/>
      <w:b/>
      <w:bCs/>
      <w:color w:val="006D3C"/>
      <w:kern w:val="28"/>
      <w:sz w:val="32"/>
      <w:szCs w:val="29"/>
      <w:lang w:eastAsia="zh-CN" w:bidi="hi-IN"/>
    </w:rPr>
  </w:style>
  <w:style w:type="paragraph" w:styleId="Subttulo">
    <w:name w:val="Subtitle"/>
    <w:basedOn w:val="Normal"/>
    <w:next w:val="Normal"/>
    <w:link w:val="SubttuloCar"/>
    <w:uiPriority w:val="11"/>
    <w:qFormat/>
    <w:pPr>
      <w:spacing w:after="60"/>
    </w:pPr>
    <w:rPr>
      <w:b/>
      <w:color w:val="006D3C"/>
    </w:rPr>
  </w:style>
  <w:style w:type="character" w:customStyle="1" w:styleId="SubttuloCar">
    <w:name w:val="Subtítulo Car"/>
    <w:link w:val="Subttulo"/>
    <w:uiPriority w:val="11"/>
    <w:rsid w:val="005D6F5E"/>
    <w:rPr>
      <w:rFonts w:ascii="Verdana" w:eastAsia="Times New Roman" w:hAnsi="Verdana" w:cs="Mangal"/>
      <w:b/>
      <w:color w:val="006D3C"/>
      <w:kern w:val="24"/>
      <w:sz w:val="28"/>
      <w:szCs w:val="21"/>
      <w:lang w:eastAsia="zh-CN" w:bidi="hi-IN"/>
    </w:rPr>
  </w:style>
  <w:style w:type="paragraph" w:styleId="TDC2">
    <w:name w:val="toc 2"/>
    <w:basedOn w:val="Normal"/>
    <w:next w:val="Normal"/>
    <w:autoRedefine/>
    <w:uiPriority w:val="39"/>
    <w:unhideWhenUsed/>
    <w:rsid w:val="005D6F5E"/>
    <w:pPr>
      <w:ind w:left="240"/>
    </w:pPr>
    <w:rPr>
      <w:rFonts w:cs="Mangal"/>
      <w:szCs w:val="21"/>
    </w:rPr>
  </w:style>
  <w:style w:type="character" w:styleId="Hipervnculovisitado">
    <w:name w:val="FollowedHyperlink"/>
    <w:uiPriority w:val="99"/>
    <w:semiHidden/>
    <w:unhideWhenUsed/>
    <w:rsid w:val="00555945"/>
    <w:rPr>
      <w:rFonts w:ascii="Verdana" w:hAnsi="Verdana"/>
      <w:color w:val="5EB345"/>
      <w:u w:val="single"/>
    </w:rPr>
  </w:style>
  <w:style w:type="character" w:customStyle="1" w:styleId="Ttulo2Car">
    <w:name w:val="Título 2 Car"/>
    <w:link w:val="Ttulo2"/>
    <w:uiPriority w:val="9"/>
    <w:rsid w:val="00E8256B"/>
    <w:rPr>
      <w:rFonts w:ascii="Verdana" w:hAnsi="Verdana" w:cs="Mangal"/>
      <w:iCs/>
      <w:color w:val="355762"/>
      <w:kern w:val="1"/>
      <w:sz w:val="34"/>
      <w:szCs w:val="34"/>
      <w:shd w:val="clear" w:color="auto" w:fill="FFFFFF"/>
      <w:lang w:eastAsia="zh-CN" w:bidi="hi-IN"/>
    </w:rPr>
  </w:style>
  <w:style w:type="character" w:styleId="Textoennegrita">
    <w:name w:val="Strong"/>
    <w:uiPriority w:val="22"/>
    <w:rsid w:val="00450FB2"/>
    <w:rPr>
      <w:b/>
      <w:bCs/>
    </w:rPr>
  </w:style>
  <w:style w:type="character" w:customStyle="1" w:styleId="Ttulo3Car">
    <w:name w:val="Título 3 Car"/>
    <w:link w:val="Ttulo3"/>
    <w:uiPriority w:val="9"/>
    <w:rsid w:val="00E8256B"/>
    <w:rPr>
      <w:rFonts w:ascii="Verdana" w:hAnsi="Verdana" w:cs="Mangal"/>
      <w:b/>
      <w:bCs/>
      <w:color w:val="008A25"/>
      <w:kern w:val="1"/>
      <w:sz w:val="30"/>
      <w:szCs w:val="30"/>
      <w:shd w:val="clear" w:color="auto" w:fill="FFFFFF" w:themeFill="background1"/>
      <w:lang w:eastAsia="zh-CN" w:bidi="hi-IN"/>
    </w:rPr>
  </w:style>
  <w:style w:type="paragraph" w:styleId="TDC3">
    <w:name w:val="toc 3"/>
    <w:basedOn w:val="Normal"/>
    <w:next w:val="Normal"/>
    <w:autoRedefine/>
    <w:uiPriority w:val="39"/>
    <w:unhideWhenUsed/>
    <w:rsid w:val="00257DC5"/>
    <w:pPr>
      <w:ind w:left="560"/>
    </w:pPr>
    <w:rPr>
      <w:rFonts w:cs="Mangal"/>
    </w:rPr>
  </w:style>
  <w:style w:type="paragraph" w:styleId="Cita">
    <w:name w:val="Quote"/>
    <w:basedOn w:val="Normal"/>
    <w:next w:val="Normal"/>
    <w:link w:val="CitaCar"/>
    <w:uiPriority w:val="29"/>
    <w:rsid w:val="00450FB2"/>
    <w:pPr>
      <w:spacing w:before="200" w:after="160"/>
      <w:ind w:left="864" w:right="864"/>
      <w:jc w:val="center"/>
    </w:pPr>
    <w:rPr>
      <w:rFonts w:cs="Mangal"/>
      <w:i/>
      <w:iCs/>
      <w:color w:val="404040"/>
    </w:rPr>
  </w:style>
  <w:style w:type="character" w:customStyle="1" w:styleId="CitaCar">
    <w:name w:val="Cita Car"/>
    <w:link w:val="Cita"/>
    <w:uiPriority w:val="29"/>
    <w:rsid w:val="00450FB2"/>
    <w:rPr>
      <w:rFonts w:ascii="Arial" w:eastAsia="Noto Sans CJK SC Regular" w:hAnsi="Arial" w:cs="Mangal"/>
      <w:i/>
      <w:iCs/>
      <w:color w:val="404040"/>
      <w:kern w:val="1"/>
      <w:sz w:val="28"/>
      <w:szCs w:val="24"/>
      <w:lang w:eastAsia="zh-CN" w:bidi="hi-IN"/>
    </w:rPr>
  </w:style>
  <w:style w:type="paragraph" w:customStyle="1" w:styleId="Intro">
    <w:name w:val="Intro"/>
    <w:basedOn w:val="Subttulo"/>
    <w:rsid w:val="00450FB2"/>
    <w:rPr>
      <w:b w:val="0"/>
      <w:color w:val="000000"/>
    </w:rPr>
  </w:style>
  <w:style w:type="paragraph" w:styleId="Encabezado">
    <w:name w:val="header"/>
    <w:basedOn w:val="Normal"/>
    <w:link w:val="EncabezadoCar"/>
    <w:uiPriority w:val="99"/>
    <w:unhideWhenUsed/>
    <w:rsid w:val="00450FB2"/>
    <w:pPr>
      <w:tabs>
        <w:tab w:val="center" w:pos="4252"/>
        <w:tab w:val="right" w:pos="8504"/>
      </w:tabs>
    </w:pPr>
    <w:rPr>
      <w:rFonts w:cs="Mangal"/>
    </w:rPr>
  </w:style>
  <w:style w:type="character" w:customStyle="1" w:styleId="EncabezadoCar">
    <w:name w:val="Encabezado Car"/>
    <w:link w:val="Encabezado"/>
    <w:uiPriority w:val="99"/>
    <w:rsid w:val="00450FB2"/>
    <w:rPr>
      <w:rFonts w:ascii="Arial" w:eastAsia="Noto Sans CJK SC Regular" w:hAnsi="Arial" w:cs="Mangal"/>
      <w:kern w:val="1"/>
      <w:sz w:val="28"/>
      <w:szCs w:val="24"/>
      <w:lang w:eastAsia="zh-CN" w:bidi="hi-IN"/>
    </w:rPr>
  </w:style>
  <w:style w:type="paragraph" w:customStyle="1" w:styleId="Lista-2">
    <w:name w:val="Lista-2"/>
    <w:basedOn w:val="Normal"/>
    <w:qFormat/>
    <w:rsid w:val="00077023"/>
    <w:rPr>
      <w:color w:val="000000"/>
    </w:rPr>
  </w:style>
  <w:style w:type="paragraph" w:customStyle="1" w:styleId="Nota">
    <w:name w:val="Nota"/>
    <w:basedOn w:val="Normal"/>
    <w:qFormat/>
    <w:rsid w:val="00373FD5"/>
    <w:pPr>
      <w:pBdr>
        <w:top w:val="outset" w:sz="8" w:space="15" w:color="F2F2F2" w:themeColor="background1" w:themeShade="F2"/>
        <w:left w:val="outset" w:sz="8" w:space="15" w:color="F2F2F2" w:themeColor="background1" w:themeShade="F2"/>
        <w:bottom w:val="outset" w:sz="8" w:space="15" w:color="F2F2F2" w:themeColor="background1" w:themeShade="F2"/>
        <w:right w:val="outset" w:sz="8" w:space="15" w:color="F2F2F2" w:themeColor="background1" w:themeShade="F2"/>
      </w:pBdr>
      <w:shd w:val="clear" w:color="auto" w:fill="F2F2F2" w:themeFill="background1" w:themeFillShade="F2"/>
      <w:spacing w:line="240" w:lineRule="auto"/>
    </w:pPr>
    <w:rPr>
      <w:sz w:val="26"/>
      <w:lang w:val="en-US" w:bidi="ar-SA"/>
    </w:rPr>
  </w:style>
  <w:style w:type="paragraph" w:styleId="Listaconnmeros2">
    <w:name w:val="List Number 2"/>
    <w:basedOn w:val="Normal"/>
    <w:uiPriority w:val="99"/>
    <w:unhideWhenUsed/>
    <w:rsid w:val="00077023"/>
    <w:pPr>
      <w:tabs>
        <w:tab w:val="num" w:pos="720"/>
      </w:tabs>
      <w:ind w:left="720" w:hanging="720"/>
      <w:contextualSpacing/>
    </w:pPr>
    <w:rPr>
      <w:rFonts w:cs="Mangal"/>
    </w:rPr>
  </w:style>
  <w:style w:type="paragraph" w:styleId="Lista2">
    <w:name w:val="List 2"/>
    <w:basedOn w:val="Normal"/>
    <w:uiPriority w:val="99"/>
    <w:unhideWhenUsed/>
    <w:rsid w:val="00077023"/>
    <w:pPr>
      <w:ind w:left="566" w:hanging="283"/>
      <w:contextualSpacing/>
    </w:pPr>
    <w:rPr>
      <w:rFonts w:cs="Mangal"/>
    </w:rPr>
  </w:style>
  <w:style w:type="paragraph" w:styleId="Lista3">
    <w:name w:val="List 3"/>
    <w:basedOn w:val="Normal"/>
    <w:uiPriority w:val="99"/>
    <w:unhideWhenUsed/>
    <w:rsid w:val="00077023"/>
    <w:pPr>
      <w:ind w:left="849" w:hanging="283"/>
      <w:contextualSpacing/>
    </w:pPr>
    <w:rPr>
      <w:rFonts w:cs="Mangal"/>
    </w:rPr>
  </w:style>
  <w:style w:type="paragraph" w:styleId="Lista4">
    <w:name w:val="List 4"/>
    <w:basedOn w:val="Normal"/>
    <w:uiPriority w:val="99"/>
    <w:unhideWhenUsed/>
    <w:rsid w:val="00077023"/>
    <w:pPr>
      <w:ind w:left="1132" w:hanging="283"/>
      <w:contextualSpacing/>
    </w:pPr>
    <w:rPr>
      <w:rFonts w:cs="Mangal"/>
    </w:rPr>
  </w:style>
  <w:style w:type="paragraph" w:styleId="Lista5">
    <w:name w:val="List 5"/>
    <w:basedOn w:val="Normal"/>
    <w:uiPriority w:val="99"/>
    <w:unhideWhenUsed/>
    <w:rsid w:val="00077023"/>
    <w:pPr>
      <w:ind w:left="1415" w:hanging="283"/>
      <w:contextualSpacing/>
    </w:pPr>
    <w:rPr>
      <w:rFonts w:cs="Mangal"/>
    </w:rPr>
  </w:style>
  <w:style w:type="paragraph" w:customStyle="1" w:styleId="Encabezado1">
    <w:name w:val="Encabezado 1"/>
    <w:basedOn w:val="Normal"/>
    <w:rsid w:val="003413A6"/>
    <w:pPr>
      <w:spacing w:line="240" w:lineRule="auto"/>
    </w:pPr>
    <w:rPr>
      <w:b/>
      <w:bCs/>
      <w:color w:val="FFFFFF"/>
      <w:szCs w:val="28"/>
    </w:rPr>
  </w:style>
  <w:style w:type="paragraph" w:customStyle="1" w:styleId="Encabeza2">
    <w:name w:val="Encabeza 2"/>
    <w:basedOn w:val="Normal"/>
    <w:rsid w:val="003413A6"/>
    <w:rPr>
      <w:rFonts w:cs="Arial"/>
      <w:color w:val="0D0D0D"/>
      <w:sz w:val="20"/>
      <w:szCs w:val="20"/>
    </w:rPr>
  </w:style>
  <w:style w:type="paragraph" w:customStyle="1" w:styleId="Piedepgina2">
    <w:name w:val="Pie de página 2"/>
    <w:basedOn w:val="Epgrafe"/>
    <w:rsid w:val="00B27A37"/>
    <w:rPr>
      <w:sz w:val="20"/>
    </w:rPr>
  </w:style>
  <w:style w:type="paragraph" w:styleId="Textodeglobo">
    <w:name w:val="Balloon Text"/>
    <w:basedOn w:val="Normal"/>
    <w:link w:val="TextodegloboCar"/>
    <w:uiPriority w:val="99"/>
    <w:semiHidden/>
    <w:unhideWhenUsed/>
    <w:rsid w:val="007B4B54"/>
    <w:pPr>
      <w:spacing w:line="240" w:lineRule="auto"/>
    </w:pPr>
    <w:rPr>
      <w:rFonts w:ascii="Times New Roman" w:hAnsi="Times New Roman" w:cs="Mangal"/>
      <w:sz w:val="18"/>
      <w:szCs w:val="16"/>
    </w:rPr>
  </w:style>
  <w:style w:type="character" w:customStyle="1" w:styleId="TextodegloboCar">
    <w:name w:val="Texto de globo Car"/>
    <w:basedOn w:val="Fuentedeprrafopredeter"/>
    <w:link w:val="Textodeglobo"/>
    <w:uiPriority w:val="99"/>
    <w:semiHidden/>
    <w:rsid w:val="007B4B54"/>
    <w:rPr>
      <w:rFonts w:eastAsia="Noto Sans CJK SC Regular" w:cs="Mangal"/>
      <w:kern w:val="1"/>
      <w:sz w:val="18"/>
      <w:szCs w:val="16"/>
      <w:lang w:eastAsia="zh-CN" w:bidi="hi-IN"/>
    </w:rPr>
  </w:style>
  <w:style w:type="paragraph" w:customStyle="1" w:styleId="Glosa">
    <w:name w:val="Glosa"/>
    <w:basedOn w:val="Normal"/>
    <w:qFormat/>
    <w:rsid w:val="00E8256B"/>
    <w:pPr>
      <w:spacing w:before="120" w:line="240" w:lineRule="auto"/>
    </w:pPr>
    <w:rPr>
      <w:sz w:val="26"/>
      <w:lang w:val="en-US"/>
    </w:rPr>
  </w:style>
  <w:style w:type="paragraph" w:customStyle="1" w:styleId="GlosaTtulo">
    <w:name w:val="Glosa Título"/>
    <w:basedOn w:val="Glosa"/>
    <w:qFormat/>
    <w:rsid w:val="00E8256B"/>
    <w:pPr>
      <w:pBdr>
        <w:top w:val="single" w:sz="24" w:space="1" w:color="FF8B02"/>
        <w:left w:val="single" w:sz="24" w:space="4" w:color="FF8B02"/>
        <w:bottom w:val="single" w:sz="24" w:space="1" w:color="FF8B02"/>
        <w:right w:val="single" w:sz="24" w:space="4" w:color="FF8B02"/>
        <w:between w:val="single" w:sz="24" w:space="1" w:color="FF8B02"/>
        <w:bar w:val="single" w:sz="24" w:color="FF8B02"/>
      </w:pBdr>
      <w:shd w:val="clear" w:color="auto" w:fill="FF8B02"/>
      <w:spacing w:before="0"/>
    </w:pPr>
    <w:rPr>
      <w:b/>
      <w:color w:val="FFFFFF" w:themeColor="background1"/>
      <w:kern w:val="26"/>
    </w:rPr>
  </w:style>
  <w:style w:type="character" w:customStyle="1" w:styleId="SinespaciadoCar">
    <w:name w:val="Sin espaciado Car"/>
    <w:basedOn w:val="Fuentedeprrafopredeter"/>
    <w:link w:val="Sinespaciado"/>
    <w:uiPriority w:val="1"/>
    <w:rsid w:val="00E70AF5"/>
    <w:rPr>
      <w:rFonts w:ascii="Arial" w:eastAsia="Noto Sans CJK SC Regular" w:hAnsi="Arial" w:cs="Mangal"/>
      <w:kern w:val="1"/>
      <w:sz w:val="28"/>
      <w:szCs w:val="24"/>
      <w:lang w:eastAsia="zh-CN" w:bidi="hi-IN"/>
    </w:rPr>
  </w:style>
  <w:style w:type="paragraph" w:customStyle="1" w:styleId="Lista-1">
    <w:name w:val="Lista-1"/>
    <w:basedOn w:val="Lista"/>
    <w:link w:val="Lista-1Car"/>
    <w:qFormat/>
    <w:rsid w:val="00AD0DF6"/>
    <w:pPr>
      <w:numPr>
        <w:numId w:val="0"/>
      </w:numPr>
      <w:tabs>
        <w:tab w:val="num" w:pos="720"/>
      </w:tabs>
      <w:ind w:left="720" w:hanging="720"/>
    </w:pPr>
  </w:style>
  <w:style w:type="character" w:customStyle="1" w:styleId="ListaCar">
    <w:name w:val="Lista Car"/>
    <w:basedOn w:val="Fuentedeprrafopredeter"/>
    <w:link w:val="Lista"/>
    <w:rsid w:val="00656A1C"/>
    <w:rPr>
      <w:rFonts w:ascii="Verdana" w:eastAsia="Noto Sans CJK SC Regular" w:hAnsi="Verdana" w:cs="FreeSans"/>
      <w:kern w:val="1"/>
      <w:sz w:val="28"/>
      <w:szCs w:val="24"/>
      <w:lang w:eastAsia="zh-CN" w:bidi="hi-IN"/>
    </w:rPr>
  </w:style>
  <w:style w:type="character" w:customStyle="1" w:styleId="Lista-1Car">
    <w:name w:val="Lista-1 Car"/>
    <w:basedOn w:val="ListaCar"/>
    <w:link w:val="Lista-1"/>
    <w:rsid w:val="00AD0DF6"/>
    <w:rPr>
      <w:rFonts w:ascii="Verdana" w:eastAsia="Noto Sans CJK SC Regular" w:hAnsi="Verdana" w:cs="FreeSans"/>
      <w:kern w:val="1"/>
      <w:sz w:val="28"/>
      <w:szCs w:val="24"/>
      <w:lang w:eastAsia="zh-CN" w:bidi="hi-IN"/>
    </w:rPr>
  </w:style>
  <w:style w:type="character" w:customStyle="1" w:styleId="Mencinsinresolver1">
    <w:name w:val="Mención sin resolver1"/>
    <w:basedOn w:val="Fuentedeprrafopredeter"/>
    <w:uiPriority w:val="99"/>
    <w:semiHidden/>
    <w:unhideWhenUsed/>
    <w:rsid w:val="003A3235"/>
    <w:rPr>
      <w:color w:val="605E5C"/>
      <w:shd w:val="clear" w:color="auto" w:fill="E1DFDD"/>
    </w:rPr>
  </w:style>
  <w:style w:type="paragraph" w:customStyle="1" w:styleId="Publicacionesttulo">
    <w:name w:val="Publicaciones título"/>
    <w:basedOn w:val="Normal"/>
    <w:qFormat/>
    <w:rsid w:val="00DB3C06"/>
    <w:pPr>
      <w:spacing w:after="120"/>
    </w:pPr>
    <w:rPr>
      <w:b/>
      <w:bCs/>
      <w:color w:val="FF8B02"/>
    </w:rPr>
  </w:style>
  <w:style w:type="character" w:customStyle="1" w:styleId="ztplmc">
    <w:name w:val="ztplmc"/>
    <w:basedOn w:val="Fuentedeprrafopredeter"/>
    <w:rsid w:val="00E71C93"/>
  </w:style>
  <w:style w:type="character" w:customStyle="1" w:styleId="hwtze">
    <w:name w:val="hwtze"/>
    <w:basedOn w:val="Fuentedeprrafopredeter"/>
    <w:rsid w:val="00E71C93"/>
  </w:style>
  <w:style w:type="character" w:customStyle="1" w:styleId="rynqvb">
    <w:name w:val="rynqvb"/>
    <w:basedOn w:val="Fuentedeprrafopredeter"/>
    <w:rsid w:val="00E71C93"/>
  </w:style>
  <w:style w:type="character" w:styleId="Mencinsinresolver">
    <w:name w:val="Unresolved Mention"/>
    <w:basedOn w:val="Fuentedeprrafopredeter"/>
    <w:uiPriority w:val="99"/>
    <w:semiHidden/>
    <w:unhideWhenUsed/>
    <w:rsid w:val="00322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D9xNc_CVPpE7AfLuiPdTIWLvaFjdJUF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rive.google.com/drive/folders/1D9xNc_CVPpE7AfLuiPdTIWLvaFjdJUF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2.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q1DYdinHoK9djJOECpW0KGA9Q==">CgMxLjAyDmgubmxmcGRvcXNjZWtzMg5oLnAyeTVja2EyNDA3ejIOaC51YWJ6c2FxOTQ3NTIyDmguMWhmMnlxdHhybHBvMgloLjMwajB6bGwyDmguajdyemR6Nzhjem5pOAByITFfUC1zc3Yxb2I4MDlnaTZ0c0RvSHpYS3oxTVNqOHFmcw==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5BD8046C66C1E64DB17EC6D5A539720C" ma:contentTypeVersion="16" ma:contentTypeDescription="Crear nuevo documento." ma:contentTypeScope="" ma:versionID="cd989ceb1865cff16f03dc1358657e24">
  <xsd:schema xmlns:xsd="http://www.w3.org/2001/XMLSchema" xmlns:xs="http://www.w3.org/2001/XMLSchema" xmlns:p="http://schemas.microsoft.com/office/2006/metadata/properties" xmlns:ns2="9f03ee24-a443-4c38-8ec5-94f4a526b9f0" xmlns:ns3="8cc3aa94-24db-48e5-90d5-4c9a4a524f44" targetNamespace="http://schemas.microsoft.com/office/2006/metadata/properties" ma:root="true" ma:fieldsID="6b7f8a6eed562a375b20ee190a3f7803" ns2:_="" ns3:_="">
    <xsd:import namespace="9f03ee24-a443-4c38-8ec5-94f4a526b9f0"/>
    <xsd:import namespace="8cc3aa94-24db-48e5-90d5-4c9a4a524f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3ee24-a443-4c38-8ec5-94f4a526b9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32cbc734-0a5b-48e6-9522-c222afa627a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3aa94-24db-48e5-90d5-4c9a4a524f44"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4e59e38a-d867-4c43-82f9-e7fa43e24c06}" ma:internalName="TaxCatchAll" ma:showField="CatchAllData" ma:web="8cc3aa94-24db-48e5-90d5-4c9a4a524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03ee24-a443-4c38-8ec5-94f4a526b9f0">
      <Terms xmlns="http://schemas.microsoft.com/office/infopath/2007/PartnerControls"/>
    </lcf76f155ced4ddcb4097134ff3c332f>
    <TaxCatchAll xmlns="8cc3aa94-24db-48e5-90d5-4c9a4a524f4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1CCE35-C129-437F-9547-81F3C57820AC}"/>
</file>

<file path=customXml/itemProps3.xml><?xml version="1.0" encoding="utf-8"?>
<ds:datastoreItem xmlns:ds="http://schemas.openxmlformats.org/officeDocument/2006/customXml" ds:itemID="{9B3EF728-0D77-46ED-80CA-EE01F5050DA0}"/>
</file>

<file path=customXml/itemProps4.xml><?xml version="1.0" encoding="utf-8"?>
<ds:datastoreItem xmlns:ds="http://schemas.openxmlformats.org/officeDocument/2006/customXml" ds:itemID="{954BC0EF-9BE5-4E7D-AC38-A22FB28CF848}"/>
</file>

<file path=docProps/app.xml><?xml version="1.0" encoding="utf-8"?>
<Properties xmlns="http://schemas.openxmlformats.org/officeDocument/2006/extended-properties" xmlns:vt="http://schemas.openxmlformats.org/officeDocument/2006/docPropsVTypes">
  <Template>Normal</Template>
  <TotalTime>4</TotalTime>
  <Pages>2</Pages>
  <Words>436</Words>
  <Characters>2402</Characters>
  <Application>Microsoft Office Word</Application>
  <DocSecurity>0</DocSecurity>
  <Lines>20</Lines>
  <Paragraphs>5</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Santos</dc:creator>
  <cp:lastModifiedBy>Raquel Santos</cp:lastModifiedBy>
  <cp:revision>2</cp:revision>
  <dcterms:created xsi:type="dcterms:W3CDTF">2024-04-04T15:10:00Z</dcterms:created>
  <dcterms:modified xsi:type="dcterms:W3CDTF">2024-04-04T15:10:00Z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0x0101005BD8046C66C1E64DB17EC6D5A539720C</vt:lpwstr>
  </property>
  <property fmtid="{D5CDD505-2E9C-101B-9397-08002B2CF9AE}" pid="3" name="GrammarlyDocumentId">
    <vt:lpwstr>4383662512d676bed338ea2130421f6fd4630d645a616f18a7aa0d7ce03b3c31</vt:lpwstr>
  </property>
</Properties>
</file>